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lef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351"/>
        <w:gridCol w:w="358"/>
        <w:gridCol w:w="960"/>
        <w:gridCol w:w="1350"/>
        <w:gridCol w:w="1665"/>
        <w:gridCol w:w="1980"/>
      </w:tblGrid>
      <w:tr w14:paraId="21DE0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62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600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基本情况</w:t>
            </w:r>
          </w:p>
        </w:tc>
      </w:tr>
      <w:tr w14:paraId="58B21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03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2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7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申报职称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E725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FE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申报专业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AAB81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57555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F7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A675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67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行政及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  <w:t>业务管理方面职务</w:t>
            </w:r>
          </w:p>
        </w:tc>
        <w:tc>
          <w:tcPr>
            <w:tcW w:w="3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45B70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55</w:t>
            </w:r>
          </w:p>
        </w:tc>
      </w:tr>
      <w:tr w14:paraId="06FA7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77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继续教育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FEC3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合格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9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公示结果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DF11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无异议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C4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年度考核优秀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64E4B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2018.2019</w:t>
            </w:r>
          </w:p>
        </w:tc>
      </w:tr>
      <w:tr w14:paraId="1885E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3B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E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教学型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71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学院同类型</w:t>
            </w:r>
          </w:p>
          <w:p w14:paraId="44A6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排序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42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6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代表作</w:t>
            </w:r>
          </w:p>
          <w:p w14:paraId="3946A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鉴定结果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C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达到、达到、基本达到</w:t>
            </w:r>
          </w:p>
          <w:p w14:paraId="16D57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达到、达到、达到</w:t>
            </w:r>
          </w:p>
        </w:tc>
      </w:tr>
      <w:tr w14:paraId="77D1F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1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教学考核（以教务处备案结果为准）</w:t>
            </w:r>
          </w:p>
        </w:tc>
        <w:tc>
          <w:tcPr>
            <w:tcW w:w="2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359FF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8356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优秀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389D8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E674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941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CCB6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71112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E273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良好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4F453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F86A6">
            <w:pPr>
              <w:jc w:val="center"/>
              <w:rPr>
                <w:sz w:val="18"/>
                <w:szCs w:val="18"/>
              </w:rPr>
            </w:pPr>
          </w:p>
        </w:tc>
      </w:tr>
      <w:tr w14:paraId="30B8B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9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08567">
            <w:pPr>
              <w:jc w:val="center"/>
            </w:pPr>
          </w:p>
        </w:tc>
        <w:tc>
          <w:tcPr>
            <w:tcW w:w="2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C2E52">
            <w:pPr>
              <w:jc w:val="righ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300F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22366">
            <w:pPr>
              <w:jc w:val="righ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27F70">
            <w:pPr>
              <w:jc w:val="center"/>
              <w:rPr>
                <w:sz w:val="18"/>
                <w:szCs w:val="18"/>
              </w:rPr>
            </w:pPr>
          </w:p>
        </w:tc>
      </w:tr>
      <w:tr w14:paraId="4A15D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75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基本条款及对应业绩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D2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十四（一）</w:t>
            </w:r>
          </w:p>
        </w:tc>
        <w:tc>
          <w:tcPr>
            <w:tcW w:w="63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CD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2015年6月获博士学位，20**年12月取得副教授职称并受聘6年，</w:t>
            </w:r>
          </w:p>
          <w:p w14:paraId="227D3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涉及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转评的须填写转前职称及时间</w:t>
            </w:r>
          </w:p>
        </w:tc>
      </w:tr>
      <w:tr w14:paraId="6A96B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4B69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十五（一）</w:t>
            </w:r>
          </w:p>
        </w:tc>
        <w:tc>
          <w:tcPr>
            <w:tcW w:w="631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F8D2D">
            <w:pPr>
              <w:numPr>
                <w:ilvl w:val="0"/>
                <w:numId w:val="0"/>
              </w:numPr>
              <w:spacing w:line="400" w:lineRule="exact"/>
              <w:ind w:leftChars="0"/>
              <w:rPr>
                <w:rFonts w:hint="default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一类，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刊名，SCI/SCIE三区，发表日期，一作，篇名</w:t>
            </w:r>
          </w:p>
          <w:p w14:paraId="5AF110C4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参与安徽省**研究项目（项目号，三类，排名），立项时间，（有阶段性成果，学报2篇），具体研究名称，</w:t>
            </w:r>
          </w:p>
        </w:tc>
      </w:tr>
      <w:tr w14:paraId="6CF42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50A1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4EE6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1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2520F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FD49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58F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E778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1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8D5C9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73D9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B139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A44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1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8BD7A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B102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F97F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A4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十五（三）</w:t>
            </w:r>
          </w:p>
        </w:tc>
        <w:tc>
          <w:tcPr>
            <w:tcW w:w="63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0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教研论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刊名（三类），本科学报，发表日期，篇名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 xml:space="preserve"> </w:t>
            </w:r>
          </w:p>
        </w:tc>
      </w:tr>
      <w:tr w14:paraId="7C563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FD36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10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十六（一）</w:t>
            </w:r>
          </w:p>
        </w:tc>
        <w:tc>
          <w:tcPr>
            <w:tcW w:w="63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AE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1.承担教学工作总学时数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，年平均教学工作学时数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，同教研室年平均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。其中，课堂教学总学时数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，年平均课堂教学学时数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。 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专职辅导员，年均带班学生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）人。</w:t>
            </w:r>
          </w:p>
          <w:p w14:paraId="04BC1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2.2020年获年度考核优秀</w:t>
            </w:r>
          </w:p>
        </w:tc>
      </w:tr>
      <w:tr w14:paraId="75813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44E1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8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十六（一）4</w:t>
            </w:r>
          </w:p>
        </w:tc>
        <w:tc>
          <w:tcPr>
            <w:tcW w:w="63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1A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2021年4月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指导学生获***比赛（A类赛）二等奖，2021年4月</w:t>
            </w:r>
          </w:p>
          <w:p w14:paraId="27A9D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（非独立指导需提供其他指导教师放弃使用证明）</w:t>
            </w:r>
          </w:p>
        </w:tc>
      </w:tr>
      <w:tr w14:paraId="4839D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9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806B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93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十六（一）6</w:t>
            </w:r>
          </w:p>
        </w:tc>
        <w:tc>
          <w:tcPr>
            <w:tcW w:w="63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78A6C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一类，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刊名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，SCI/SCIE三区，发表日期，通讯作者，篇名</w:t>
            </w:r>
          </w:p>
        </w:tc>
      </w:tr>
      <w:tr w14:paraId="6AF8C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56A6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6A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破格二十.1</w:t>
            </w:r>
          </w:p>
        </w:tc>
        <w:tc>
          <w:tcPr>
            <w:tcW w:w="63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0DE1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280D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4" w:hRule="atLeast"/>
        </w:trPr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F2BD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7B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E6D5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tbl>
      <w:tblPr>
        <w:tblStyle w:val="2"/>
        <w:tblpPr w:leftFromText="180" w:rightFromText="180" w:vertAnchor="page" w:horzAnchor="page" w:tblpX="10521" w:tblpY="73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0975"/>
      </w:tblGrid>
      <w:tr w14:paraId="6C77F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2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DD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基本条款外的业绩成果</w:t>
            </w:r>
          </w:p>
        </w:tc>
      </w:tr>
      <w:tr w14:paraId="0A8FE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7E2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业绩分类</w:t>
            </w:r>
          </w:p>
        </w:tc>
        <w:tc>
          <w:tcPr>
            <w:tcW w:w="10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B7262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具体内容</w:t>
            </w:r>
          </w:p>
        </w:tc>
      </w:tr>
      <w:tr w14:paraId="20D4F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27F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1.教学</w:t>
            </w:r>
          </w:p>
          <w:p w14:paraId="36DC84E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成果奖</w:t>
            </w:r>
          </w:p>
        </w:tc>
        <w:tc>
          <w:tcPr>
            <w:tcW w:w="10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B24A3">
            <w:pPr>
              <w:spacing w:line="400" w:lineRule="exact"/>
              <w:rPr>
                <w:rFonts w:hint="eastAsia" w:ascii="宋体" w:hAnsi="宋体" w:eastAsia="宋体" w:cs="Times New Roman"/>
                <w:b/>
                <w:color w:val="FF0000"/>
                <w:sz w:val="18"/>
                <w:szCs w:val="18"/>
                <w:shd w:val="clear" w:color="FFFFFF" w:fill="D9D9D9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1.省教学成果二等奖（第三），2019.06，****的培养；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（严格按照省职评文件附表7）</w:t>
            </w:r>
          </w:p>
        </w:tc>
      </w:tr>
      <w:tr w14:paraId="02D81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A648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6E6B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093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4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2.教学效果</w:t>
            </w:r>
          </w:p>
        </w:tc>
        <w:tc>
          <w:tcPr>
            <w:tcW w:w="10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32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1.一类，指导学生获***比赛*等奖（A类第7项），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2018.5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（唯一指导教师）；</w:t>
            </w:r>
          </w:p>
          <w:p w14:paraId="723C7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2.三类，指导学生获***比赛*等奖（B类第5项），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2018.5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（3人指导，唯一使用）；</w:t>
            </w:r>
          </w:p>
          <w:p w14:paraId="4ABF9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3.四类，指导学生获***比赛*等奖（非AB类，教育厅盖章），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2018.5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（3人指导，唯一使用）；</w:t>
            </w:r>
          </w:p>
          <w:p w14:paraId="79236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4.四类，指导省级创新创业项目，立项时间，项目号，已结项（第一指导教师）</w:t>
            </w:r>
          </w:p>
          <w:p w14:paraId="430B5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5.其他类，指导学生获***比赛（非AB赛）*等奖，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2018.5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（唯一指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导教师/3人指导，唯一使用）；</w:t>
            </w:r>
          </w:p>
          <w:p w14:paraId="00E0CE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等级及附件材料要求等，参加说明材料</w:t>
            </w:r>
          </w:p>
        </w:tc>
      </w:tr>
      <w:tr w14:paraId="05225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A57C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3D8A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F14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3.其他教学业绩</w:t>
            </w:r>
          </w:p>
        </w:tc>
        <w:tc>
          <w:tcPr>
            <w:tcW w:w="10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E3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1.指导学生参加***比赛获二等奖（3人共同指导），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2018.5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获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省教坛新秀，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2018.5，</w:t>
            </w:r>
            <w:r>
              <w:rPr>
                <w:rFonts w:ascii="宋体" w:hAnsi="宋体" w:eastAsia="宋体"/>
                <w:sz w:val="18"/>
                <w:szCs w:val="18"/>
              </w:rPr>
              <w:t xml:space="preserve"> </w:t>
            </w:r>
          </w:p>
          <w:p w14:paraId="0F2A3AA0">
            <w:pPr>
              <w:rPr>
                <w:rFonts w:hint="default" w:eastAsia="宋体" w:asciiTheme="minorEastAsia" w:hAnsi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获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学院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优秀本科导师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,2018.5</w:t>
            </w:r>
            <w:r>
              <w:rPr>
                <w:rFonts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FF"/>
                <w:sz w:val="21"/>
                <w:szCs w:val="21"/>
                <w:u w:val="none"/>
                <w:shd w:val="clear" w:color="auto" w:fill="FFFFFF"/>
                <w:lang w:val="en-US" w:eastAsia="zh-CN"/>
              </w:rPr>
              <w:t>非教学相关业绩不得放入</w:t>
            </w:r>
          </w:p>
        </w:tc>
      </w:tr>
      <w:tr w14:paraId="1CB3A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16BD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7A5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207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6672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72AB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556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EA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4.教研论文</w:t>
            </w:r>
          </w:p>
          <w:p w14:paraId="2B2B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专著、教材</w:t>
            </w:r>
          </w:p>
        </w:tc>
        <w:tc>
          <w:tcPr>
            <w:tcW w:w="10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A2FD0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1.一类，刊名，SCI/SCIE三区，发表日期，一作/通讯作者/一作兼通讯，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2019.5，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篇名</w:t>
            </w:r>
          </w:p>
          <w:p w14:paraId="690EA4FB">
            <w:pPr>
              <w:jc w:val="both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2.教材/教研论著名称，出版社，本人撰写字数，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2019.5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，本人角色（如主编）</w:t>
            </w:r>
          </w:p>
        </w:tc>
      </w:tr>
      <w:tr w14:paraId="361D0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C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5.教研项目</w:t>
            </w:r>
          </w:p>
        </w:tc>
        <w:tc>
          <w:tcPr>
            <w:tcW w:w="10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A0E13">
            <w:pP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1.主持安徽省**研究项目（项目号，三类），立项时间（批文时间），结项/有阶段性成果/在研，具体研究名称</w:t>
            </w:r>
          </w:p>
          <w:p w14:paraId="727E186F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 xml:space="preserve">2.参与安徽省**研究项目（项目号，三类，排名），立项时间，结项/有阶段性成果/在研，具体研究名称 </w:t>
            </w:r>
            <w:r>
              <w:rPr>
                <w:rFonts w:ascii="宋体" w:hAnsi="宋体" w:eastAsia="宋体"/>
                <w:sz w:val="18"/>
                <w:szCs w:val="18"/>
              </w:rPr>
              <w:t xml:space="preserve">   </w:t>
            </w:r>
          </w:p>
        </w:tc>
      </w:tr>
      <w:tr w14:paraId="305F0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C762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B29E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4C1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2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6.科研著作论文</w:t>
            </w:r>
          </w:p>
        </w:tc>
        <w:tc>
          <w:tcPr>
            <w:tcW w:w="10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AEB0E">
            <w:pP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论著：1.论著名，出版社，10万字，2015年7月，独著。</w:t>
            </w:r>
          </w:p>
          <w:p w14:paraId="35807827"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论文</w:t>
            </w:r>
            <w:r>
              <w:rPr>
                <w:rFonts w:hint="eastAsia" w:ascii="宋体" w:hAnsi="宋体" w:eastAsia="宋体"/>
                <w:sz w:val="20"/>
                <w:szCs w:val="18"/>
              </w:rPr>
              <w:t>（申报教授列出二类</w:t>
            </w:r>
            <w:r>
              <w:rPr>
                <w:rFonts w:hint="eastAsia" w:ascii="宋体" w:hAnsi="宋体" w:eastAsia="宋体"/>
                <w:sz w:val="20"/>
                <w:szCs w:val="18"/>
                <w:lang w:val="en-US" w:eastAsia="zh-CN"/>
              </w:rPr>
              <w:t>及以上</w:t>
            </w:r>
            <w:r>
              <w:rPr>
                <w:rFonts w:hint="eastAsia" w:ascii="宋体" w:hAnsi="宋体" w:eastAsia="宋体"/>
                <w:sz w:val="20"/>
                <w:szCs w:val="18"/>
              </w:rPr>
              <w:t>论文，申报副教授列出三类</w:t>
            </w:r>
            <w:r>
              <w:rPr>
                <w:rFonts w:hint="eastAsia" w:ascii="宋体" w:hAnsi="宋体" w:eastAsia="宋体"/>
                <w:sz w:val="20"/>
                <w:szCs w:val="18"/>
                <w:lang w:val="en-US" w:eastAsia="zh-CN"/>
              </w:rPr>
              <w:t>及以上</w:t>
            </w:r>
            <w:r>
              <w:rPr>
                <w:rFonts w:hint="eastAsia" w:ascii="宋体" w:hAnsi="宋体" w:eastAsia="宋体"/>
                <w:sz w:val="20"/>
                <w:szCs w:val="18"/>
              </w:rPr>
              <w:t>论文）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：</w:t>
            </w:r>
          </w:p>
          <w:p w14:paraId="301CE8D9">
            <w:pP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1.一类.刊名，SCI/SCIE三区，一作/通讯作者/一作兼通讯，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2019.5，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篇名</w:t>
            </w:r>
          </w:p>
          <w:p w14:paraId="4878A555">
            <w:pP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2.二类.刊名，CSCD，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2019.5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，篇名，</w:t>
            </w:r>
          </w:p>
          <w:p w14:paraId="3603CCD3">
            <w:pP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3.三类.刊名，中文核心/CSCD扩展/CSSCI扩展/本科学报，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2019.5，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篇名，</w:t>
            </w:r>
          </w:p>
          <w:p w14:paraId="4BD64A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361" w:firstLineChars="200"/>
              <w:jc w:val="left"/>
              <w:textAlignment w:val="auto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标注一至三区的，需提供分区证明（中科院大区分类）</w:t>
            </w:r>
            <w:r>
              <w:rPr>
                <w:rFonts w:hint="default" w:ascii="宋体" w:hAnsi="宋体" w:eastAsia="宋体"/>
                <w:b/>
                <w:bCs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使用外文通讯作者论文（不含一作兼通讯）超过2篇的，必须提供所有外文通讯作者论文（不含一作兼通讯）的分区检索。</w:t>
            </w:r>
          </w:p>
          <w:p w14:paraId="6DBDBD1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361" w:firstLineChars="200"/>
              <w:jc w:val="left"/>
              <w:textAlignment w:val="auto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发表在淮师学报论文仅限一篇（含左侧基本条件及本表4教研论文），超出的列入本表9其他成果</w:t>
            </w:r>
          </w:p>
          <w:p w14:paraId="4D6E645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361" w:firstLineChars="200"/>
              <w:jc w:val="left"/>
              <w:textAlignment w:val="auto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等级及附件材料要求等，参加说明材料</w:t>
            </w:r>
          </w:p>
        </w:tc>
      </w:tr>
      <w:tr w14:paraId="756F4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3FFB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A286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849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5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7.科研项目</w:t>
            </w:r>
          </w:p>
        </w:tc>
        <w:tc>
          <w:tcPr>
            <w:tcW w:w="10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BB445">
            <w:pP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1.主持三类，安徽省**研究项目（项目号），立项时间（批文时间），结项/有阶段性成果/在研，具体研究名称</w:t>
            </w:r>
          </w:p>
          <w:p w14:paraId="367EBC89">
            <w:pP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2.参与三类，排名第三，安徽省**研究项目（项目号），立项时间（批文时间），结项/有阶段性成果/在研，具体研究名称</w:t>
            </w:r>
          </w:p>
          <w:p w14:paraId="0F501E98">
            <w:pP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等级及附件材料要求等，参加说明材料</w:t>
            </w:r>
          </w:p>
        </w:tc>
      </w:tr>
      <w:tr w14:paraId="10921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A509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BA9A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762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E16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8.其他科研业绩</w:t>
            </w:r>
          </w:p>
        </w:tc>
        <w:tc>
          <w:tcPr>
            <w:tcW w:w="10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93DA6">
            <w:pP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1.科研奖励（省职评文件附表3），省科学技术奖，二等奖，第一，2018.5</w:t>
            </w:r>
          </w:p>
          <w:p w14:paraId="69EE4CB4">
            <w:pPr>
              <w:numPr>
                <w:ilvl w:val="0"/>
                <w:numId w:val="0"/>
              </w:numP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2.成果推广（省职评文件附表4），</w:t>
            </w:r>
          </w:p>
          <w:p w14:paraId="62299F93">
            <w:pPr>
              <w:numPr>
                <w:ilvl w:val="0"/>
                <w:numId w:val="0"/>
              </w:numP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3.知识产权（省职评文件附表5），</w:t>
            </w:r>
          </w:p>
          <w:p w14:paraId="53CE2D9E">
            <w:pP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知识产权，国家发明专利，第一，2018.5</w:t>
            </w:r>
          </w:p>
          <w:p w14:paraId="22D082C5">
            <w:pP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 xml:space="preserve"> 4.专业实践（仅限音体美，省职评文件附表8）    5.论文获奖       6.其他    </w:t>
            </w:r>
          </w:p>
          <w:p w14:paraId="78BA5C76"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不相关内容不得填写，支撑材料中的对应材料顺序与此处填写顺序一致；</w:t>
            </w:r>
          </w:p>
          <w:p w14:paraId="539462BB">
            <w:pP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实用新型专利须提供“实施并应用”证明，才为三类知识产权</w:t>
            </w:r>
          </w:p>
        </w:tc>
      </w:tr>
      <w:tr w14:paraId="50328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76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9.其他业绩</w:t>
            </w:r>
          </w:p>
        </w:tc>
        <w:tc>
          <w:tcPr>
            <w:tcW w:w="10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0F789">
            <w:pP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1.高水平项目报告、技术报告、学术会议报告、标准规范、创作作品等，</w:t>
            </w:r>
          </w:p>
          <w:p w14:paraId="07AD5773">
            <w:pP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2.其他不符合以上板块填写要求的成果，如论文集论文，报纸论文</w:t>
            </w:r>
          </w:p>
          <w:p w14:paraId="6DB2B4B7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3.提供相对应的支撑材料，真实性由各学院负责审核。</w:t>
            </w:r>
          </w:p>
        </w:tc>
      </w:tr>
      <w:tr w14:paraId="48424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371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7597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3B3652AD">
      <w:r>
        <w:br w:type="page"/>
      </w:r>
    </w:p>
    <w:tbl>
      <w:tblPr>
        <w:tblStyle w:val="2"/>
        <w:tblpPr w:leftFromText="180" w:rightFromText="180" w:vertAnchor="text" w:tblpXSpec="lef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345"/>
        <w:gridCol w:w="529"/>
        <w:gridCol w:w="1001"/>
        <w:gridCol w:w="1333"/>
        <w:gridCol w:w="1750"/>
        <w:gridCol w:w="2557"/>
      </w:tblGrid>
      <w:tr w14:paraId="32639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96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1BA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基本情况（教授），填写参考</w:t>
            </w:r>
          </w:p>
        </w:tc>
      </w:tr>
      <w:tr w14:paraId="3261F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93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29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64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申报职称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CCB2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0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申报专业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3921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317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5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DE6C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9B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 w:asciiTheme="minorEastAsia" w:hAnsi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行政及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  <w:t>业务管理方面职务</w:t>
            </w:r>
          </w:p>
        </w:tc>
        <w:tc>
          <w:tcPr>
            <w:tcW w:w="4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98AC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446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F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继续教育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F6BF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合格</w:t>
            </w: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26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公示结果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E7E1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无异议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31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年度考核优秀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A5E2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2018.2019</w:t>
            </w:r>
          </w:p>
        </w:tc>
      </w:tr>
      <w:tr w14:paraId="056DD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31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72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教学型</w:t>
            </w: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0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学院同类型</w:t>
            </w:r>
          </w:p>
          <w:p w14:paraId="43D5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排序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9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代表作</w:t>
            </w:r>
          </w:p>
          <w:p w14:paraId="1174E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鉴定结果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9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13F4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教学考核（以教务处备案结果为准）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83DD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6ECD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优秀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10098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D36D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  <w:tr w14:paraId="1631D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C81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33B35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C18F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良好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1A57F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7BFB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E7C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D52C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7FFF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81C0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A6CC4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DC0B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6BB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</w:trPr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60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基本条款及对应业绩成果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A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二十一（一）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FD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2019年6月获博士学位，2015年12月取得副教授职称并受聘6年，</w:t>
            </w:r>
          </w:p>
          <w:p w14:paraId="6BFB7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</w:t>
            </w: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转评的，须填写转前职称及时间</w:t>
            </w:r>
          </w:p>
        </w:tc>
      </w:tr>
      <w:tr w14:paraId="5DA26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1103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74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二十二（一）</w:t>
            </w:r>
          </w:p>
        </w:tc>
        <w:tc>
          <w:tcPr>
            <w:tcW w:w="717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797A9"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1.刊名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（一类）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，发表日期，SCI/SCIE三区，一作，篇名</w:t>
            </w:r>
          </w:p>
          <w:p w14:paraId="4519AA0F">
            <w:pPr>
              <w:numPr>
                <w:ilvl w:val="0"/>
                <w:numId w:val="0"/>
              </w:numPr>
              <w:spacing w:line="400" w:lineRule="exact"/>
              <w:ind w:leftChars="0"/>
              <w:rPr>
                <w:rFonts w:hint="default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刊名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（一类）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，发表日期，SCI/SCIE三区，一作，篇名</w:t>
            </w:r>
          </w:p>
          <w:p w14:paraId="475C7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3.主持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**项目（项目号，*类），立项时间，（有阶段性成果，学报2篇），具体研究名称，</w:t>
            </w:r>
          </w:p>
        </w:tc>
      </w:tr>
      <w:tr w14:paraId="5D90C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5D79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D329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7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C4018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A79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3CCF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359F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7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9FAB0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4A0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434C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9ECE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7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337B3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3F7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1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8F05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A1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二十二（二）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6B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教研论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刊名（三类），本科学报，发表日期，篇名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 xml:space="preserve"> </w:t>
            </w:r>
          </w:p>
        </w:tc>
      </w:tr>
      <w:tr w14:paraId="704ED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A022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40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二十二（三）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2C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按照二十二（三）条款内容， 简要陈述（建议1-2行），简要提供证明</w:t>
            </w:r>
          </w:p>
        </w:tc>
      </w:tr>
      <w:tr w14:paraId="1D019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C13C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B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二十三（一）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97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1.承担教学工作总学时数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，年平均教学工作学时数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，同教研室年平均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  <w:p w14:paraId="62786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其中，课堂教学总学时数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，年平均课堂教学学时数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。专职辅导员，年均带班学生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）人。</w:t>
            </w:r>
          </w:p>
          <w:p w14:paraId="4A789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2.2020年获年度考核优秀</w:t>
            </w:r>
          </w:p>
        </w:tc>
      </w:tr>
      <w:tr w14:paraId="37D2C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E8EA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E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二十三（一）4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3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2021年4月 指导本科生，获***比赛（***主办）二等奖</w:t>
            </w:r>
          </w:p>
          <w:p w14:paraId="3F604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（非独立指导需提供其他指导教师放弃使用证明）</w:t>
            </w:r>
          </w:p>
        </w:tc>
      </w:tr>
      <w:tr w14:paraId="19596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77D1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1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二十三（一）6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70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刊名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（一类）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，发表日期，SCI/SCIE三区，一作，篇名</w:t>
            </w:r>
          </w:p>
        </w:tc>
      </w:tr>
      <w:tr w14:paraId="328C2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4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FEE1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E3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破格二十.1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53D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7DE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1B5A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8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2834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tbl>
      <w:tblPr>
        <w:tblStyle w:val="2"/>
        <w:tblpPr w:leftFromText="180" w:rightFromText="180" w:vertAnchor="text" w:horzAnchor="page" w:tblpX="11563" w:tblpY="-4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345"/>
        <w:gridCol w:w="529"/>
        <w:gridCol w:w="1001"/>
        <w:gridCol w:w="1333"/>
        <w:gridCol w:w="1750"/>
        <w:gridCol w:w="2557"/>
      </w:tblGrid>
      <w:tr w14:paraId="490F5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96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A77A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基本情况（讲师），填写参考</w:t>
            </w:r>
          </w:p>
        </w:tc>
      </w:tr>
      <w:tr w14:paraId="6FF1B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F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4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B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申报职称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45C6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FD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申报专业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36C1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3B1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4D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91A4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BD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 w:asciiTheme="minorEastAsia" w:hAnsi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行政及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  <w:t>业务管理方面职务</w:t>
            </w:r>
          </w:p>
        </w:tc>
        <w:tc>
          <w:tcPr>
            <w:tcW w:w="4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6672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93D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42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继续教育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621E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合格</w:t>
            </w: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36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公示结果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92BB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无异议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A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年度考核优秀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519BD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2018.2019</w:t>
            </w:r>
          </w:p>
        </w:tc>
      </w:tr>
      <w:tr w14:paraId="5B42B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5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18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学院同类型</w:t>
            </w:r>
          </w:p>
          <w:p w14:paraId="5AB51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排序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01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6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代表作</w:t>
            </w:r>
          </w:p>
          <w:p w14:paraId="6FAF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鉴定结果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39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EE4E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BB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教学考核（以教务处备案结果为准）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B03BB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3E9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优秀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62A0A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B8A5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  <w:tr w14:paraId="3ADF7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797D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13003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640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良好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97A25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2915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187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4B6B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49D2B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01A3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EDE02">
            <w:pPr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3E1D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DBB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</w:trPr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基本条款及对应业绩成果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8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十一（一）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7E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2019年6月获硕士学位，2019年8月受聘3年，</w:t>
            </w:r>
          </w:p>
          <w:p w14:paraId="467AF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</w:t>
            </w:r>
            <w:r>
              <w:rPr>
                <w:rFonts w:hint="eastAsia" w:ascii="宋体" w:hAnsi="宋体" w:eastAsia="宋体" w:cs="宋体"/>
                <w:b/>
                <w:color w:val="0000FF"/>
                <w:sz w:val="18"/>
                <w:szCs w:val="18"/>
                <w:u w:val="none"/>
                <w:shd w:val="clear" w:color="auto" w:fill="FFFFFF"/>
                <w:lang w:val="en-US" w:eastAsia="zh-CN"/>
              </w:rPr>
              <w:t>转评的，须填写转前职称及时间</w:t>
            </w:r>
          </w:p>
        </w:tc>
      </w:tr>
      <w:tr w14:paraId="25215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94E0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34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十二（一）</w:t>
            </w:r>
          </w:p>
        </w:tc>
        <w:tc>
          <w:tcPr>
            <w:tcW w:w="717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1C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教学总结：             简要陈述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（建议1-2行）</w:t>
            </w:r>
          </w:p>
          <w:p w14:paraId="1DD4D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思想政治教育工作总结：简要陈述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（建议1-2行）</w:t>
            </w:r>
          </w:p>
        </w:tc>
      </w:tr>
      <w:tr w14:paraId="3C226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E537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5A8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7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F3C2D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415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68DB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F7DB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7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440CC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E31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5BBF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D501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7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9F119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2D0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DC28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6D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十二（二）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D0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承担教学工作总学时数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，年平均教学工作学时数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，同教研室年平均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  <w:p w14:paraId="2EED6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其中，课堂教学总学时数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，年平均课堂教学学时数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  <w:p w14:paraId="1E82A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专职辅导员，年均带班学生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）人。</w:t>
            </w:r>
          </w:p>
        </w:tc>
      </w:tr>
      <w:tr w14:paraId="68A48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A1EC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DC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十二（四）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AB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按照十二（四）条款内容， 简要陈述（建议1-2行），简要提供证明</w:t>
            </w:r>
          </w:p>
        </w:tc>
      </w:tr>
      <w:tr w14:paraId="2A532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BB0D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1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十三1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B0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3DD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B3BB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D6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十三8</w:t>
            </w: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B0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566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F443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F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1A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780AC55">
      <w:pPr>
        <w:rPr>
          <w:rFonts w:hint="eastAsia" w:eastAsia="仿宋_GB2312"/>
          <w:sz w:val="13"/>
          <w:szCs w:val="4"/>
          <w:lang w:val="en-US" w:eastAsia="zh-CN"/>
        </w:rPr>
      </w:pPr>
    </w:p>
    <w:p w14:paraId="3990A83D">
      <w:pPr>
        <w:rPr>
          <w:rFonts w:hint="eastAsia" w:eastAsia="仿宋_GB2312"/>
          <w:lang w:val="en-US" w:eastAsia="zh-CN"/>
        </w:rPr>
      </w:pPr>
    </w:p>
    <w:p w14:paraId="6EF57DC0"/>
    <w:sectPr>
      <w:pgSz w:w="23811" w:h="16838" w:orient="landscape"/>
      <w:pgMar w:top="850" w:right="79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dit="readOnly" w:formatting="1" w:enforcement="1" w:cryptProviderType="rsaFull" w:cryptAlgorithmClass="hash" w:cryptAlgorithmType="typeAny" w:cryptAlgorithmSid="4" w:cryptSpinCount="0" w:hash="eCoExxqThVIp/x2F1Im1d7tOKF0=" w:salt="9bcBTFsSj3yw1ULHSVCoUA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MTJiZTZjMjMwMzE3ZDllOGE2NGQ3OWUyYWFlZGQifQ=="/>
  </w:docVars>
  <w:rsids>
    <w:rsidRoot w:val="00000000"/>
    <w:rsid w:val="0002561E"/>
    <w:rsid w:val="02F25D24"/>
    <w:rsid w:val="03BB1C9B"/>
    <w:rsid w:val="0517258D"/>
    <w:rsid w:val="079722A3"/>
    <w:rsid w:val="09FC6C3A"/>
    <w:rsid w:val="0A1447DC"/>
    <w:rsid w:val="0A1B63A4"/>
    <w:rsid w:val="0F535AA5"/>
    <w:rsid w:val="0FAA6AF9"/>
    <w:rsid w:val="13701119"/>
    <w:rsid w:val="14751D21"/>
    <w:rsid w:val="16EF0253"/>
    <w:rsid w:val="171824B8"/>
    <w:rsid w:val="190B50EC"/>
    <w:rsid w:val="19BA72A1"/>
    <w:rsid w:val="19E3326B"/>
    <w:rsid w:val="19EA2F53"/>
    <w:rsid w:val="1AA45CFF"/>
    <w:rsid w:val="1B7210F1"/>
    <w:rsid w:val="21461E61"/>
    <w:rsid w:val="22D748F7"/>
    <w:rsid w:val="22FB6C32"/>
    <w:rsid w:val="234A46C5"/>
    <w:rsid w:val="247C2344"/>
    <w:rsid w:val="26412C57"/>
    <w:rsid w:val="29622835"/>
    <w:rsid w:val="297B4EA2"/>
    <w:rsid w:val="29BF0E82"/>
    <w:rsid w:val="2B1560FB"/>
    <w:rsid w:val="2D4A19CD"/>
    <w:rsid w:val="2DE55AB4"/>
    <w:rsid w:val="2F7964B4"/>
    <w:rsid w:val="31664E75"/>
    <w:rsid w:val="32510FF2"/>
    <w:rsid w:val="32AE4942"/>
    <w:rsid w:val="34697B21"/>
    <w:rsid w:val="3500207D"/>
    <w:rsid w:val="36017852"/>
    <w:rsid w:val="378E64BD"/>
    <w:rsid w:val="37AD7642"/>
    <w:rsid w:val="386C772C"/>
    <w:rsid w:val="3CB057A6"/>
    <w:rsid w:val="3D422253"/>
    <w:rsid w:val="41370D1B"/>
    <w:rsid w:val="47B2035D"/>
    <w:rsid w:val="48734F6C"/>
    <w:rsid w:val="48DA0001"/>
    <w:rsid w:val="4FF23A3B"/>
    <w:rsid w:val="506B1E14"/>
    <w:rsid w:val="510C6A11"/>
    <w:rsid w:val="53581B1F"/>
    <w:rsid w:val="55335B9C"/>
    <w:rsid w:val="56B1444F"/>
    <w:rsid w:val="5D9D7AA5"/>
    <w:rsid w:val="5E473A9D"/>
    <w:rsid w:val="5F58048F"/>
    <w:rsid w:val="62B80A8E"/>
    <w:rsid w:val="65AB0718"/>
    <w:rsid w:val="66332D5B"/>
    <w:rsid w:val="6727446C"/>
    <w:rsid w:val="69382960"/>
    <w:rsid w:val="6AC07196"/>
    <w:rsid w:val="6D057EDB"/>
    <w:rsid w:val="70651F8E"/>
    <w:rsid w:val="766034B6"/>
    <w:rsid w:val="77D434DD"/>
    <w:rsid w:val="7B087CB8"/>
    <w:rsid w:val="7BD2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2507</Words>
  <Characters>2796</Characters>
  <Lines>0</Lines>
  <Paragraphs>0</Paragraphs>
  <TotalTime>17</TotalTime>
  <ScaleCrop>false</ScaleCrop>
  <LinksUpToDate>false</LinksUpToDate>
  <CharactersWithSpaces>2917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2022-02-17T02:06:00Z</dcterms:created>
  <dc:creator>Administrator</dc:creator>
  <cp:lastModifiedBy>ren5678</cp:lastModifiedBy>
  <cp:lastPrinted>2024-08-28T02:18:00Z</cp:lastPrinted>
  <dcterms:modified xsi:type="dcterms:W3CDTF">2024-09-10T09:17:43Z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4F503458B6C8458782ECB21ACA78CF57_13</vt:lpwstr>
  </property>
</Properties>
</file>